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E" w:rsidRPr="00B96E0E" w:rsidRDefault="00B96E0E" w:rsidP="00B9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1D2129"/>
          <w:sz w:val="32"/>
          <w:szCs w:val="16"/>
          <w:lang w:eastAsia="sk-SK"/>
        </w:rPr>
      </w:pPr>
      <w:r w:rsidRPr="00B96E0E">
        <w:rPr>
          <w:rFonts w:ascii="Times New Roman" w:eastAsia="Times New Roman" w:hAnsi="Times New Roman" w:cs="Times New Roman"/>
          <w:b/>
          <w:noProof w:val="0"/>
          <w:color w:val="1D2129"/>
          <w:sz w:val="32"/>
          <w:szCs w:val="16"/>
          <w:lang w:eastAsia="sk-SK"/>
        </w:rPr>
        <w:t>Školský portál: Pracovné listy pre deti so ŠVVP</w:t>
      </w:r>
    </w:p>
    <w:p w:rsidR="00B96E0E" w:rsidRDefault="00B96E0E" w:rsidP="00B96E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1D2129"/>
          <w:sz w:val="16"/>
          <w:szCs w:val="16"/>
          <w:lang w:eastAsia="sk-SK"/>
        </w:rPr>
      </w:pPr>
    </w:p>
    <w:p w:rsidR="00B96E0E" w:rsidRDefault="00B96E0E" w:rsidP="00B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B96E0E" w:rsidRPr="00B96E0E" w:rsidRDefault="00B96E0E" w:rsidP="00B9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Stretli ste sa už niekedy s pojmami </w:t>
      </w:r>
      <w:proofErr w:type="spellStart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dyslexia</w:t>
      </w:r>
      <w:proofErr w:type="spellEnd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, </w:t>
      </w:r>
      <w:proofErr w:type="spellStart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dysortografia</w:t>
      </w:r>
      <w:proofErr w:type="spellEnd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, </w:t>
      </w:r>
      <w:proofErr w:type="spellStart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dysgrafia</w:t>
      </w:r>
      <w:proofErr w:type="spellEnd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, </w:t>
      </w:r>
      <w:proofErr w:type="spellStart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dyskalkúlia</w:t>
      </w:r>
      <w:proofErr w:type="spellEnd"/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? </w:t>
      </w: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Má vaše dieťa problém s čítaním, písaním, gramatikou alebo počítaním? Ak áno, pravdepodobne ste sa pokúšali tieto poruchy učenia u detí naprávať učebnými materiálmi s týmto zameraním.</w:t>
      </w:r>
    </w:p>
    <w:p w:rsidR="00B96E0E" w:rsidRPr="00B96E0E" w:rsidRDefault="00B96E0E" w:rsidP="00B9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 pracovných listoch vypracovaných odborníkmi z oblasti pedagogiky a psychológie si deti hravou formou precvičia správnu </w:t>
      </w:r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techniku čítania</w:t>
      </w: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naučia sa </w:t>
      </w:r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správne písať</w:t>
      </w: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osvoja si </w:t>
      </w:r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gramatiku</w:t>
      </w: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 pomocou zaujímavých úloh sa </w:t>
      </w:r>
      <w:r w:rsidRPr="00B96E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zdokonalia v matematike</w:t>
      </w: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B96E0E" w:rsidRDefault="00B96E0E" w:rsidP="00B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B96E0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 pracovným listom sa dostanete po registrácii na tejto stránke:</w:t>
      </w:r>
    </w:p>
    <w:p w:rsidR="00B96E0E" w:rsidRPr="00B96E0E" w:rsidRDefault="00B96E0E" w:rsidP="00B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hyperlink r:id="rId4" w:tgtFrame="_blank" w:history="1">
        <w:r w:rsidRPr="00B96E0E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sk-SK"/>
          </w:rPr>
          <w:t>https://www.skolskyportal.sk/activity-types/svvp</w:t>
        </w:r>
      </w:hyperlink>
    </w:p>
    <w:p w:rsidR="00B96E0E" w:rsidRPr="00B96E0E" w:rsidRDefault="00B96E0E" w:rsidP="00B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BD6719" w:rsidRDefault="00BD6719"/>
    <w:sectPr w:rsidR="00BD6719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96E0E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050E0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96E0E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4yxo">
    <w:name w:val="_4yxo"/>
    <w:basedOn w:val="Predvolenpsmoodseku"/>
    <w:rsid w:val="00B96E0E"/>
  </w:style>
  <w:style w:type="character" w:styleId="Hypertextovprepojenie">
    <w:name w:val="Hyperlink"/>
    <w:basedOn w:val="Predvolenpsmoodseku"/>
    <w:uiPriority w:val="99"/>
    <w:semiHidden/>
    <w:unhideWhenUsed/>
    <w:rsid w:val="00B96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lskyportal.sk/activity-types/svvp?fbclid=IwAR3CKuNHbVxITA_eFvj4VI5R8hNajP73qF5loCV6pMCUQqIJT7K6smWGjS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</cp:revision>
  <dcterms:created xsi:type="dcterms:W3CDTF">2020-04-02T13:46:00Z</dcterms:created>
  <dcterms:modified xsi:type="dcterms:W3CDTF">2020-04-02T13:51:00Z</dcterms:modified>
</cp:coreProperties>
</file>